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815EF" w14:textId="053EC7EF" w:rsidR="004733C2" w:rsidRPr="00B0494A" w:rsidRDefault="004566FF" w:rsidP="004733C2">
      <w:pPr>
        <w:pStyle w:val="PreformattatoHTML"/>
        <w:jc w:val="center"/>
        <w:rPr>
          <w:rFonts w:ascii="Times New Roman" w:hAnsi="Times New Roman" w:cs="Times New Roman"/>
          <w:b/>
          <w:sz w:val="28"/>
          <w:lang w:val="en-US"/>
        </w:rPr>
      </w:pPr>
      <w:r w:rsidRPr="004566FF">
        <w:rPr>
          <w:rFonts w:ascii="Times New Roman" w:hAnsi="Times New Roman" w:cs="Times New Roman"/>
          <w:b/>
          <w:sz w:val="28"/>
          <w:lang w:val="en-GB"/>
        </w:rPr>
        <w:t>PhD Phys</w:t>
      </w:r>
      <w:r w:rsidR="00F24D95">
        <w:rPr>
          <w:rFonts w:ascii="Times New Roman" w:hAnsi="Times New Roman" w:cs="Times New Roman"/>
          <w:b/>
          <w:sz w:val="28"/>
          <w:lang w:val="en-GB"/>
        </w:rPr>
        <w:t>ics course at Bari University (</w:t>
      </w:r>
      <w:bookmarkStart w:id="0" w:name="_GoBack"/>
      <w:bookmarkEnd w:id="0"/>
      <w:r w:rsidR="00F24D95">
        <w:rPr>
          <w:rFonts w:ascii="Times New Roman" w:hAnsi="Times New Roman" w:cs="Times New Roman"/>
          <w:b/>
          <w:sz w:val="28"/>
          <w:lang w:val="en-GB"/>
        </w:rPr>
        <w:t xml:space="preserve">XXXII </w:t>
      </w:r>
      <w:r w:rsidRPr="004566FF">
        <w:rPr>
          <w:rFonts w:ascii="Times New Roman" w:hAnsi="Times New Roman" w:cs="Times New Roman"/>
          <w:b/>
          <w:sz w:val="28"/>
          <w:lang w:val="en-GB"/>
        </w:rPr>
        <w:t>Cycle</w:t>
      </w:r>
      <w:r w:rsidR="004733C2" w:rsidRPr="00B0494A">
        <w:rPr>
          <w:rFonts w:ascii="Times New Roman" w:hAnsi="Times New Roman" w:cs="Times New Roman"/>
          <w:b/>
          <w:sz w:val="28"/>
          <w:lang w:val="en-US"/>
        </w:rPr>
        <w:t>)</w:t>
      </w:r>
    </w:p>
    <w:p w14:paraId="0D8E56FB" w14:textId="77777777" w:rsidR="004566FF" w:rsidRPr="00B0494A" w:rsidRDefault="004566FF" w:rsidP="004733C2">
      <w:pPr>
        <w:pStyle w:val="PreformattatoHTML"/>
        <w:jc w:val="center"/>
        <w:rPr>
          <w:rFonts w:ascii="Arial" w:hAnsi="Arial"/>
          <w:sz w:val="28"/>
          <w:lang w:val="en-US"/>
        </w:rPr>
      </w:pPr>
    </w:p>
    <w:p w14:paraId="28AB96E7" w14:textId="77777777" w:rsidR="004733C2" w:rsidRPr="00B0494A" w:rsidRDefault="004733C2" w:rsidP="004733C2">
      <w:pPr>
        <w:pStyle w:val="PreformattatoHTML"/>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770"/>
      </w:tblGrid>
      <w:tr w:rsidR="004733C2" w14:paraId="35865043" w14:textId="77777777" w:rsidTr="004566FF">
        <w:trPr>
          <w:trHeight w:val="792"/>
        </w:trPr>
        <w:tc>
          <w:tcPr>
            <w:tcW w:w="1565" w:type="pct"/>
          </w:tcPr>
          <w:p w14:paraId="59C8ECD7" w14:textId="77777777"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Title</w:t>
            </w:r>
          </w:p>
        </w:tc>
        <w:tc>
          <w:tcPr>
            <w:tcW w:w="3435" w:type="pct"/>
          </w:tcPr>
          <w:p w14:paraId="0C32D48B" w14:textId="77777777" w:rsidR="004733C2" w:rsidRPr="004566FF" w:rsidRDefault="004733C2" w:rsidP="004733C2">
            <w:pPr>
              <w:pStyle w:val="PreformattatoHTML"/>
              <w:jc w:val="center"/>
              <w:rPr>
                <w:lang w:val="en-GB"/>
              </w:rPr>
            </w:pPr>
          </w:p>
          <w:p w14:paraId="15108335" w14:textId="4891224B" w:rsidR="00252387" w:rsidRPr="004566FF" w:rsidRDefault="00A9251C" w:rsidP="004733C2">
            <w:pPr>
              <w:pStyle w:val="PreformattatoHTML"/>
              <w:jc w:val="center"/>
              <w:rPr>
                <w:lang w:val="en-GB"/>
              </w:rPr>
            </w:pPr>
            <w:r>
              <w:rPr>
                <w:lang w:val="en-GB"/>
              </w:rPr>
              <w:t>Course on Physics at the Large Hadron Collider</w:t>
            </w:r>
          </w:p>
        </w:tc>
      </w:tr>
      <w:tr w:rsidR="004733C2" w14:paraId="49FCB257" w14:textId="77777777" w:rsidTr="004566FF">
        <w:trPr>
          <w:trHeight w:val="792"/>
        </w:trPr>
        <w:tc>
          <w:tcPr>
            <w:tcW w:w="1565" w:type="pct"/>
          </w:tcPr>
          <w:p w14:paraId="7CC1E32B" w14:textId="77777777"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Proponent</w:t>
            </w:r>
          </w:p>
        </w:tc>
        <w:tc>
          <w:tcPr>
            <w:tcW w:w="3435" w:type="pct"/>
          </w:tcPr>
          <w:p w14:paraId="3534D7BE" w14:textId="77777777" w:rsidR="004733C2" w:rsidRPr="004566FF" w:rsidRDefault="004733C2" w:rsidP="004733C2">
            <w:pPr>
              <w:pStyle w:val="PreformattatoHTML"/>
              <w:jc w:val="center"/>
              <w:rPr>
                <w:lang w:val="en-GB"/>
              </w:rPr>
            </w:pPr>
          </w:p>
          <w:p w14:paraId="474555E3" w14:textId="02DD8326" w:rsidR="00E004D9" w:rsidRPr="004566FF" w:rsidRDefault="00A9251C" w:rsidP="004733C2">
            <w:pPr>
              <w:pStyle w:val="PreformattatoHTML"/>
              <w:jc w:val="center"/>
              <w:rPr>
                <w:lang w:val="en-GB"/>
              </w:rPr>
            </w:pPr>
            <w:r>
              <w:rPr>
                <w:lang w:val="en-GB"/>
              </w:rPr>
              <w:t xml:space="preserve">Michele Gallinaro, Nicola de </w:t>
            </w:r>
            <w:proofErr w:type="spellStart"/>
            <w:r>
              <w:rPr>
                <w:lang w:val="en-GB"/>
              </w:rPr>
              <w:t>Filippis</w:t>
            </w:r>
            <w:proofErr w:type="spellEnd"/>
          </w:p>
        </w:tc>
      </w:tr>
      <w:tr w:rsidR="004733C2" w14:paraId="1F713C25" w14:textId="77777777" w:rsidTr="004566FF">
        <w:trPr>
          <w:trHeight w:val="520"/>
        </w:trPr>
        <w:tc>
          <w:tcPr>
            <w:tcW w:w="1565" w:type="pct"/>
          </w:tcPr>
          <w:p w14:paraId="7E529B61" w14:textId="77777777"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 CFU</w:t>
            </w:r>
          </w:p>
          <w:p w14:paraId="421FC808" w14:textId="77777777" w:rsidR="004566FF" w:rsidRPr="004566FF" w:rsidRDefault="004566FF" w:rsidP="004566FF">
            <w:pPr>
              <w:pStyle w:val="PreformattatoHTML"/>
              <w:rPr>
                <w:rFonts w:ascii="Times New Roman" w:hAnsi="Times New Roman" w:cs="Times New Roman"/>
                <w:b/>
                <w:sz w:val="28"/>
                <w:szCs w:val="28"/>
                <w:lang w:val="en-GB"/>
              </w:rPr>
            </w:pPr>
            <w:r w:rsidRPr="004566FF">
              <w:rPr>
                <w:rFonts w:ascii="Times New Roman" w:hAnsi="Times New Roman" w:cs="Times New Roman"/>
                <w:b/>
                <w:sz w:val="28"/>
                <w:szCs w:val="28"/>
                <w:lang w:val="en-GB"/>
              </w:rPr>
              <w:t>(1 CFU = 8 hours)</w:t>
            </w:r>
          </w:p>
          <w:p w14:paraId="5849B50B" w14:textId="77777777" w:rsidR="004566FF" w:rsidRPr="004566FF" w:rsidRDefault="004566FF" w:rsidP="004566FF">
            <w:pPr>
              <w:pStyle w:val="PreformattatoHTML"/>
              <w:rPr>
                <w:rFonts w:ascii="Times New Roman" w:hAnsi="Times New Roman" w:cs="Times New Roman"/>
                <w:b/>
                <w:sz w:val="28"/>
                <w:szCs w:val="28"/>
                <w:lang w:val="en-GB"/>
              </w:rPr>
            </w:pPr>
          </w:p>
        </w:tc>
        <w:tc>
          <w:tcPr>
            <w:tcW w:w="3435" w:type="pct"/>
          </w:tcPr>
          <w:p w14:paraId="1EB3548B" w14:textId="77777777" w:rsidR="004733C2" w:rsidRPr="004566FF" w:rsidRDefault="004733C2" w:rsidP="004733C2">
            <w:pPr>
              <w:pStyle w:val="PreformattatoHTML"/>
              <w:rPr>
                <w:lang w:val="en-GB"/>
              </w:rPr>
            </w:pPr>
          </w:p>
          <w:p w14:paraId="60BF2166" w14:textId="77777777" w:rsidR="00252387" w:rsidRPr="004566FF" w:rsidRDefault="00B0494A" w:rsidP="00E004D9">
            <w:pPr>
              <w:pStyle w:val="PreformattatoHTML"/>
              <w:jc w:val="center"/>
              <w:rPr>
                <w:lang w:val="en-GB"/>
              </w:rPr>
            </w:pPr>
            <w:r>
              <w:rPr>
                <w:lang w:val="en-GB"/>
              </w:rPr>
              <w:t>2 CFU</w:t>
            </w:r>
          </w:p>
        </w:tc>
      </w:tr>
      <w:tr w:rsidR="004733C2" w14:paraId="7DC12FBC" w14:textId="77777777" w:rsidTr="004566FF">
        <w:trPr>
          <w:trHeight w:val="528"/>
        </w:trPr>
        <w:tc>
          <w:tcPr>
            <w:tcW w:w="1565" w:type="pct"/>
          </w:tcPr>
          <w:p w14:paraId="561D151B" w14:textId="77777777" w:rsidR="004733C2"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Schedule</w:t>
            </w:r>
          </w:p>
          <w:p w14:paraId="34BF9975" w14:textId="77777777" w:rsidR="004566FF" w:rsidRPr="004566FF" w:rsidRDefault="004566FF" w:rsidP="004733C2">
            <w:pPr>
              <w:pStyle w:val="PreformattatoHTML"/>
              <w:jc w:val="center"/>
              <w:rPr>
                <w:rFonts w:ascii="Times New Roman" w:hAnsi="Times New Roman" w:cs="Times New Roman"/>
                <w:b/>
                <w:sz w:val="28"/>
                <w:szCs w:val="28"/>
                <w:lang w:val="en-GB"/>
              </w:rPr>
            </w:pPr>
          </w:p>
        </w:tc>
        <w:tc>
          <w:tcPr>
            <w:tcW w:w="3435" w:type="pct"/>
          </w:tcPr>
          <w:p w14:paraId="356EDF84" w14:textId="77777777" w:rsidR="004733C2" w:rsidRPr="004566FF" w:rsidRDefault="004733C2" w:rsidP="004733C2">
            <w:pPr>
              <w:pStyle w:val="PreformattatoHTML"/>
              <w:jc w:val="center"/>
              <w:rPr>
                <w:lang w:val="en-GB"/>
              </w:rPr>
            </w:pPr>
          </w:p>
          <w:p w14:paraId="7981A5C3" w14:textId="32B2A4E9" w:rsidR="00252387" w:rsidRPr="004566FF" w:rsidRDefault="00A9251C" w:rsidP="004733C2">
            <w:pPr>
              <w:pStyle w:val="PreformattatoHTML"/>
              <w:jc w:val="center"/>
              <w:rPr>
                <w:lang w:val="en-GB"/>
              </w:rPr>
            </w:pPr>
            <w:r>
              <w:rPr>
                <w:lang w:val="en-GB"/>
              </w:rPr>
              <w:t>5 days: 8 hours of theory (morning)+ 4 hours of exercises (afternoon)</w:t>
            </w:r>
          </w:p>
        </w:tc>
      </w:tr>
      <w:tr w:rsidR="004733C2" w:rsidRPr="00B0494A" w14:paraId="47CDBF10" w14:textId="77777777" w:rsidTr="004566FF">
        <w:trPr>
          <w:trHeight w:val="2153"/>
        </w:trPr>
        <w:tc>
          <w:tcPr>
            <w:tcW w:w="1565" w:type="pct"/>
          </w:tcPr>
          <w:p w14:paraId="77512FE9" w14:textId="77777777"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Brief Summary of the course</w:t>
            </w:r>
          </w:p>
        </w:tc>
        <w:tc>
          <w:tcPr>
            <w:tcW w:w="3435" w:type="pct"/>
          </w:tcPr>
          <w:p w14:paraId="09B3E6B8" w14:textId="0D49A03A" w:rsidR="00A9251C" w:rsidRPr="00A9251C" w:rsidRDefault="00A9251C" w:rsidP="00A9251C">
            <w:pPr>
              <w:rPr>
                <w:rFonts w:ascii="Courier New" w:hAnsi="Courier New" w:cs="Courier New"/>
                <w:sz w:val="20"/>
                <w:szCs w:val="20"/>
                <w:lang w:val="en-GB"/>
              </w:rPr>
            </w:pPr>
            <w:r w:rsidRPr="00A9251C">
              <w:rPr>
                <w:rFonts w:ascii="Courier New" w:hAnsi="Courier New" w:cs="Courier New"/>
                <w:sz w:val="20"/>
                <w:szCs w:val="20"/>
                <w:lang w:val="en-GB"/>
              </w:rPr>
              <w:t>This is intended to be a specia</w:t>
            </w:r>
            <w:r>
              <w:rPr>
                <w:rFonts w:ascii="Courier New" w:hAnsi="Courier New" w:cs="Courier New"/>
                <w:sz w:val="20"/>
                <w:szCs w:val="20"/>
                <w:lang w:val="en-GB"/>
              </w:rPr>
              <w:t>lized course on the Physics at</w:t>
            </w:r>
            <w:r w:rsidRPr="00A9251C">
              <w:rPr>
                <w:rFonts w:ascii="Courier New" w:hAnsi="Courier New" w:cs="Courier New"/>
                <w:sz w:val="20"/>
                <w:szCs w:val="20"/>
                <w:lang w:val="en-GB"/>
              </w:rPr>
              <w:t xml:space="preserve"> the Large Hadron Collider (LHC) at </w:t>
            </w:r>
            <w:proofErr w:type="spellStart"/>
            <w:r w:rsidRPr="00A9251C">
              <w:rPr>
                <w:rFonts w:ascii="Courier New" w:hAnsi="Courier New" w:cs="Courier New"/>
                <w:sz w:val="20"/>
                <w:szCs w:val="20"/>
                <w:lang w:val="en-GB"/>
              </w:rPr>
              <w:t>Cern</w:t>
            </w:r>
            <w:proofErr w:type="spellEnd"/>
            <w:r w:rsidRPr="00A9251C">
              <w:rPr>
                <w:rFonts w:ascii="Courier New" w:hAnsi="Courier New" w:cs="Courier New"/>
                <w:sz w:val="20"/>
                <w:szCs w:val="20"/>
                <w:lang w:val="en-GB"/>
              </w:rPr>
              <w:t>, and its experimental research program. The course is intended for graduate students with basi</w:t>
            </w:r>
            <w:r>
              <w:rPr>
                <w:rFonts w:ascii="Courier New" w:hAnsi="Courier New" w:cs="Courier New"/>
                <w:sz w:val="20"/>
                <w:szCs w:val="20"/>
                <w:lang w:val="en-GB"/>
              </w:rPr>
              <w:t xml:space="preserve">c training in Particle Physics. </w:t>
            </w:r>
            <w:r w:rsidRPr="00A9251C">
              <w:rPr>
                <w:rFonts w:ascii="Courier New" w:hAnsi="Courier New" w:cs="Courier New"/>
                <w:sz w:val="20"/>
                <w:szCs w:val="20"/>
                <w:lang w:val="en-GB"/>
              </w:rPr>
              <w:t>The objective of the course is to introduce the physics concepts and goals, analysis methods, and discuss the results obtained and present the challenges of the different areas of research covered by the LHC experiments.</w:t>
            </w:r>
            <w:r>
              <w:rPr>
                <w:rFonts w:ascii="Courier New" w:hAnsi="Courier New" w:cs="Courier New"/>
                <w:sz w:val="20"/>
                <w:szCs w:val="20"/>
                <w:lang w:val="en-GB"/>
              </w:rPr>
              <w:t xml:space="preserve"> </w:t>
            </w:r>
            <w:r w:rsidRPr="00A9251C">
              <w:rPr>
                <w:rFonts w:ascii="Courier New" w:hAnsi="Courier New" w:cs="Courier New"/>
                <w:sz w:val="20"/>
                <w:szCs w:val="20"/>
                <w:lang w:val="en-GB"/>
              </w:rPr>
              <w:t>Emphasis is place</w:t>
            </w:r>
            <w:r>
              <w:rPr>
                <w:rFonts w:ascii="Courier New" w:hAnsi="Courier New" w:cs="Courier New"/>
                <w:sz w:val="20"/>
                <w:szCs w:val="20"/>
                <w:lang w:val="en-GB"/>
              </w:rPr>
              <w:t>d on the search for new physics</w:t>
            </w:r>
            <w:r w:rsidRPr="00A9251C">
              <w:rPr>
                <w:rFonts w:ascii="Courier New" w:hAnsi="Courier New" w:cs="Courier New"/>
                <w:sz w:val="20"/>
                <w:szCs w:val="20"/>
                <w:lang w:val="en-GB"/>
              </w:rPr>
              <w:t xml:space="preserve">. Benchmark channels in proton-proton collisions are discussed in detail, covering the identification of the objects involved, the signal and background properties, the background estimation and the signal-to-background discriminants, the evaluation of </w:t>
            </w:r>
            <w:proofErr w:type="spellStart"/>
            <w:r w:rsidRPr="00A9251C">
              <w:rPr>
                <w:rFonts w:ascii="Courier New" w:hAnsi="Courier New" w:cs="Courier New"/>
                <w:sz w:val="20"/>
                <w:szCs w:val="20"/>
                <w:lang w:val="en-GB"/>
              </w:rPr>
              <w:t>systematical</w:t>
            </w:r>
            <w:proofErr w:type="spellEnd"/>
            <w:r w:rsidRPr="00A9251C">
              <w:rPr>
                <w:rFonts w:ascii="Courier New" w:hAnsi="Courier New" w:cs="Courier New"/>
                <w:sz w:val="20"/>
                <w:szCs w:val="20"/>
                <w:lang w:val="en-GB"/>
              </w:rPr>
              <w:t xml:space="preserve"> errors, and the extraction and interpretation of the results.</w:t>
            </w:r>
          </w:p>
          <w:p w14:paraId="55A6C974" w14:textId="77777777" w:rsidR="00A9251C" w:rsidRPr="00A9251C" w:rsidRDefault="00A9251C" w:rsidP="00A9251C">
            <w:pPr>
              <w:rPr>
                <w:rFonts w:ascii="Courier New" w:hAnsi="Courier New" w:cs="Courier New"/>
                <w:sz w:val="20"/>
                <w:szCs w:val="20"/>
                <w:lang w:val="en-GB"/>
              </w:rPr>
            </w:pPr>
          </w:p>
          <w:p w14:paraId="00A7FE27" w14:textId="45BDC7D1" w:rsidR="00B0494A" w:rsidRPr="004566FF" w:rsidRDefault="00A9251C" w:rsidP="00A9251C">
            <w:pPr>
              <w:rPr>
                <w:rFonts w:ascii="Courier New" w:hAnsi="Courier New" w:cs="Courier New"/>
                <w:sz w:val="20"/>
                <w:szCs w:val="20"/>
                <w:lang w:val="en-GB"/>
              </w:rPr>
            </w:pPr>
            <w:r w:rsidRPr="00A9251C">
              <w:rPr>
                <w:rFonts w:ascii="Courier New" w:hAnsi="Courier New" w:cs="Courier New"/>
                <w:sz w:val="20"/>
                <w:szCs w:val="20"/>
                <w:lang w:val="en-GB"/>
              </w:rPr>
              <w:t>Lectu</w:t>
            </w:r>
            <w:r>
              <w:rPr>
                <w:rFonts w:ascii="Courier New" w:hAnsi="Courier New" w:cs="Courier New"/>
                <w:sz w:val="20"/>
                <w:szCs w:val="20"/>
                <w:lang w:val="en-GB"/>
              </w:rPr>
              <w:t>res are based on a duration of 9</w:t>
            </w:r>
            <w:r w:rsidRPr="00A9251C">
              <w:rPr>
                <w:rFonts w:ascii="Courier New" w:hAnsi="Courier New" w:cs="Courier New"/>
                <w:sz w:val="20"/>
                <w:szCs w:val="20"/>
                <w:lang w:val="en-GB"/>
              </w:rPr>
              <w:t xml:space="preserve">0 minutes, divided into two parts of 45 minutes each. </w:t>
            </w:r>
            <w:proofErr w:type="spellStart"/>
            <w:r w:rsidRPr="00A9251C">
              <w:rPr>
                <w:rFonts w:ascii="Courier New" w:hAnsi="Courier New" w:cs="Courier New"/>
                <w:sz w:val="20"/>
                <w:szCs w:val="20"/>
                <w:lang w:val="en-GB"/>
              </w:rPr>
              <w:t>Aproximately</w:t>
            </w:r>
            <w:proofErr w:type="spellEnd"/>
            <w:r w:rsidRPr="00A9251C">
              <w:rPr>
                <w:rFonts w:ascii="Courier New" w:hAnsi="Courier New" w:cs="Courier New"/>
                <w:sz w:val="20"/>
                <w:szCs w:val="20"/>
                <w:lang w:val="en-GB"/>
              </w:rPr>
              <w:t xml:space="preserve"> 10-15 minutes are added for the discussion with the students.</w:t>
            </w:r>
          </w:p>
        </w:tc>
      </w:tr>
      <w:tr w:rsidR="004733C2" w:rsidRPr="000E19D9" w14:paraId="5FC455C0" w14:textId="77777777" w:rsidTr="000E19D9">
        <w:trPr>
          <w:trHeight w:val="3079"/>
        </w:trPr>
        <w:tc>
          <w:tcPr>
            <w:tcW w:w="1565" w:type="pct"/>
          </w:tcPr>
          <w:p w14:paraId="3B2798B0" w14:textId="77777777"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Programme</w:t>
            </w:r>
          </w:p>
        </w:tc>
        <w:tc>
          <w:tcPr>
            <w:tcW w:w="3435" w:type="pct"/>
          </w:tcPr>
          <w:p w14:paraId="79196F00" w14:textId="533DE4EF" w:rsidR="000E19D9" w:rsidRPr="00A43C4A" w:rsidRDefault="00A9251C" w:rsidP="00A43C4A">
            <w:pPr>
              <w:rPr>
                <w:rFonts w:ascii="Courier New" w:hAnsi="Courier New" w:cs="Courier New"/>
                <w:sz w:val="20"/>
                <w:szCs w:val="20"/>
                <w:lang w:val="en-GB"/>
              </w:rPr>
            </w:pPr>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Experimental</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program</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at</w:t>
            </w:r>
            <w:proofErr w:type="spellEnd"/>
            <w:r w:rsidRPr="00A9251C">
              <w:rPr>
                <w:rFonts w:ascii="Courier New" w:hAnsi="Courier New" w:cs="Courier New"/>
                <w:sz w:val="20"/>
                <w:szCs w:val="20"/>
              </w:rPr>
              <w:t xml:space="preserve"> the LHC </w:t>
            </w:r>
            <w:r w:rsidRPr="00A9251C">
              <w:rPr>
                <w:rFonts w:ascii="Courier New" w:hAnsi="Courier New" w:cs="Courier New"/>
                <w:sz w:val="20"/>
                <w:szCs w:val="20"/>
              </w:rPr>
              <w:br/>
              <w:t xml:space="preserve">The LHC </w:t>
            </w:r>
            <w:proofErr w:type="spellStart"/>
            <w:r w:rsidRPr="00A9251C">
              <w:rPr>
                <w:rFonts w:ascii="Courier New" w:hAnsi="Courier New" w:cs="Courier New"/>
                <w:sz w:val="20"/>
                <w:szCs w:val="20"/>
              </w:rPr>
              <w:t>physics</w:t>
            </w:r>
            <w:proofErr w:type="spellEnd"/>
            <w:r w:rsidRPr="00A9251C">
              <w:rPr>
                <w:rFonts w:ascii="Courier New" w:hAnsi="Courier New" w:cs="Courier New"/>
                <w:sz w:val="20"/>
                <w:szCs w:val="20"/>
              </w:rPr>
              <w:t xml:space="preserve"> case. The LHC </w:t>
            </w:r>
            <w:proofErr w:type="spellStart"/>
            <w:r w:rsidRPr="00A9251C">
              <w:rPr>
                <w:rFonts w:ascii="Courier New" w:hAnsi="Courier New" w:cs="Courier New"/>
                <w:sz w:val="20"/>
                <w:szCs w:val="20"/>
              </w:rPr>
              <w:t>experimental</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program</w:t>
            </w:r>
            <w:proofErr w:type="spellEnd"/>
            <w:r w:rsidRPr="00A9251C">
              <w:rPr>
                <w:rFonts w:ascii="Courier New" w:hAnsi="Courier New" w:cs="Courier New"/>
                <w:sz w:val="20"/>
                <w:szCs w:val="20"/>
              </w:rPr>
              <w:t xml:space="preserve">. The LHC machine. The </w:t>
            </w:r>
            <w:proofErr w:type="spellStart"/>
            <w:r w:rsidRPr="00A9251C">
              <w:rPr>
                <w:rFonts w:ascii="Courier New" w:hAnsi="Courier New" w:cs="Courier New"/>
                <w:sz w:val="20"/>
                <w:szCs w:val="20"/>
              </w:rPr>
              <w:t>experiments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Experimental</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challenges</w:t>
            </w:r>
            <w:proofErr w:type="spellEnd"/>
            <w:r w:rsidRPr="00A9251C">
              <w:rPr>
                <w:rFonts w:ascii="Courier New" w:hAnsi="Courier New" w:cs="Courier New"/>
                <w:sz w:val="20"/>
                <w:szCs w:val="20"/>
              </w:rPr>
              <w:t>: Cross-</w:t>
            </w:r>
            <w:proofErr w:type="spellStart"/>
            <w:r w:rsidRPr="00A9251C">
              <w:rPr>
                <w:rFonts w:ascii="Courier New" w:hAnsi="Courier New" w:cs="Courier New"/>
                <w:sz w:val="20"/>
                <w:szCs w:val="20"/>
              </w:rPr>
              <w:t>sections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rates</w:t>
            </w:r>
            <w:proofErr w:type="spellEnd"/>
            <w:r w:rsidRPr="00A9251C">
              <w:rPr>
                <w:rFonts w:ascii="Courier New" w:hAnsi="Courier New" w:cs="Courier New"/>
                <w:sz w:val="20"/>
                <w:szCs w:val="20"/>
              </w:rPr>
              <w:t xml:space="preserve">. Trigger. Pile-up. </w:t>
            </w:r>
            <w:proofErr w:type="spellStart"/>
            <w:r w:rsidRPr="00A9251C">
              <w:rPr>
                <w:rFonts w:ascii="Courier New" w:hAnsi="Courier New" w:cs="Courier New"/>
                <w:sz w:val="20"/>
                <w:szCs w:val="20"/>
              </w:rPr>
              <w:t>Radiation</w:t>
            </w:r>
            <w:proofErr w:type="spellEnd"/>
            <w:r w:rsidRPr="00A9251C">
              <w:rPr>
                <w:rFonts w:ascii="Courier New" w:hAnsi="Courier New" w:cs="Courier New"/>
                <w:sz w:val="20"/>
                <w:szCs w:val="20"/>
              </w:rPr>
              <w:t xml:space="preserve">. QCD and </w:t>
            </w:r>
            <w:proofErr w:type="spellStart"/>
            <w:r w:rsidRPr="00A9251C">
              <w:rPr>
                <w:rFonts w:ascii="Courier New" w:hAnsi="Courier New" w:cs="Courier New"/>
                <w:sz w:val="20"/>
                <w:szCs w:val="20"/>
              </w:rPr>
              <w:t>parton</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densities</w:t>
            </w:r>
            <w:proofErr w:type="spellEnd"/>
            <w:r w:rsidRPr="00A9251C">
              <w:rPr>
                <w:rFonts w:ascii="Courier New" w:hAnsi="Courier New" w:cs="Courier New"/>
                <w:sz w:val="20"/>
                <w:szCs w:val="20"/>
              </w:rPr>
              <w:t xml:space="preserve">. Monte Carlo </w:t>
            </w:r>
            <w:proofErr w:type="spellStart"/>
            <w:r w:rsidRPr="00A9251C">
              <w:rPr>
                <w:rFonts w:ascii="Courier New" w:hAnsi="Courier New" w:cs="Courier New"/>
                <w:sz w:val="20"/>
                <w:szCs w:val="20"/>
              </w:rPr>
              <w:t>generators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Luminosity</w:t>
            </w:r>
            <w:proofErr w:type="spellEnd"/>
            <w:r w:rsidRPr="00A9251C">
              <w:rPr>
                <w:rFonts w:ascii="Courier New" w:hAnsi="Courier New" w:cs="Courier New"/>
                <w:sz w:val="20"/>
                <w:szCs w:val="20"/>
              </w:rPr>
              <w:t xml:space="preserve"> and cross-</w:t>
            </w:r>
            <w:proofErr w:type="spellStart"/>
            <w:r w:rsidRPr="00A9251C">
              <w:rPr>
                <w:rFonts w:ascii="Courier New" w:hAnsi="Courier New" w:cs="Courier New"/>
                <w:sz w:val="20"/>
                <w:szCs w:val="20"/>
              </w:rPr>
              <w:t>section</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measurements</w:t>
            </w:r>
            <w:proofErr w:type="spellEnd"/>
            <w:r w:rsidRPr="00A9251C">
              <w:rPr>
                <w:rFonts w:ascii="Courier New" w:hAnsi="Courier New" w:cs="Courier New"/>
                <w:sz w:val="20"/>
                <w:szCs w:val="20"/>
              </w:rPr>
              <w:t xml:space="preserve">. QCD and jet </w:t>
            </w:r>
            <w:proofErr w:type="spellStart"/>
            <w:r w:rsidRPr="00A9251C">
              <w:rPr>
                <w:rFonts w:ascii="Courier New" w:hAnsi="Courier New" w:cs="Courier New"/>
                <w:sz w:val="20"/>
                <w:szCs w:val="20"/>
              </w:rPr>
              <w:t>physics</w:t>
            </w:r>
            <w:proofErr w:type="spellEnd"/>
            <w:r w:rsidRPr="00A9251C">
              <w:rPr>
                <w:rFonts w:ascii="Courier New" w:hAnsi="Courier New" w:cs="Courier New"/>
                <w:sz w:val="20"/>
                <w:szCs w:val="20"/>
              </w:rPr>
              <w:t xml:space="preserve">. Jet </w:t>
            </w:r>
            <w:proofErr w:type="spellStart"/>
            <w:r w:rsidRPr="00A9251C">
              <w:rPr>
                <w:rFonts w:ascii="Courier New" w:hAnsi="Courier New" w:cs="Courier New"/>
                <w:sz w:val="20"/>
                <w:szCs w:val="20"/>
              </w:rPr>
              <w:t>algorithms</w:t>
            </w:r>
            <w:proofErr w:type="spellEnd"/>
            <w:r w:rsidRPr="00A9251C">
              <w:rPr>
                <w:rFonts w:ascii="Courier New" w:hAnsi="Courier New" w:cs="Courier New"/>
                <w:sz w:val="20"/>
                <w:szCs w:val="20"/>
              </w:rPr>
              <w:t xml:space="preserve">. Jet </w:t>
            </w:r>
            <w:proofErr w:type="spellStart"/>
            <w:r w:rsidRPr="00A9251C">
              <w:rPr>
                <w:rFonts w:ascii="Courier New" w:hAnsi="Courier New" w:cs="Courier New"/>
                <w:sz w:val="20"/>
                <w:szCs w:val="20"/>
              </w:rPr>
              <w:t>energy</w:t>
            </w:r>
            <w:proofErr w:type="spellEnd"/>
            <w:r w:rsidRPr="00A9251C">
              <w:rPr>
                <w:rFonts w:ascii="Courier New" w:hAnsi="Courier New" w:cs="Courier New"/>
                <w:sz w:val="20"/>
                <w:szCs w:val="20"/>
              </w:rPr>
              <w:t xml:space="preserve"> scale. Jet cross-</w:t>
            </w:r>
            <w:proofErr w:type="spellStart"/>
            <w:r w:rsidRPr="00A9251C">
              <w:rPr>
                <w:rFonts w:ascii="Courier New" w:hAnsi="Courier New" w:cs="Courier New"/>
                <w:sz w:val="20"/>
                <w:szCs w:val="20"/>
              </w:rPr>
              <w:t>section</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measurements</w:t>
            </w:r>
            <w:proofErr w:type="spellEnd"/>
            <w:r w:rsidRPr="00A9251C">
              <w:rPr>
                <w:rFonts w:ascii="Courier New" w:hAnsi="Courier New" w:cs="Courier New"/>
                <w:sz w:val="20"/>
                <w:szCs w:val="20"/>
              </w:rPr>
              <w:t xml:space="preserve">. W and Z </w:t>
            </w:r>
            <w:proofErr w:type="spellStart"/>
            <w:r w:rsidRPr="00A9251C">
              <w:rPr>
                <w:rFonts w:ascii="Courier New" w:hAnsi="Courier New" w:cs="Courier New"/>
                <w:sz w:val="20"/>
                <w:szCs w:val="20"/>
              </w:rPr>
              <w:t>bosons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as</w:t>
            </w:r>
            <w:proofErr w:type="spellEnd"/>
            <w:r w:rsidRPr="00A9251C">
              <w:rPr>
                <w:rFonts w:ascii="Courier New" w:hAnsi="Courier New" w:cs="Courier New"/>
                <w:sz w:val="20"/>
                <w:szCs w:val="20"/>
              </w:rPr>
              <w:t xml:space="preserve"> standard </w:t>
            </w:r>
            <w:proofErr w:type="spellStart"/>
            <w:r w:rsidRPr="00A9251C">
              <w:rPr>
                <w:rFonts w:ascii="Courier New" w:hAnsi="Courier New" w:cs="Courier New"/>
                <w:sz w:val="20"/>
                <w:szCs w:val="20"/>
              </w:rPr>
              <w:t>candles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at</w:t>
            </w:r>
            <w:proofErr w:type="spellEnd"/>
            <w:r w:rsidRPr="00A9251C">
              <w:rPr>
                <w:rFonts w:ascii="Courier New" w:hAnsi="Courier New" w:cs="Courier New"/>
                <w:sz w:val="20"/>
                <w:szCs w:val="20"/>
              </w:rPr>
              <w:t xml:space="preserve"> the LHC. </w:t>
            </w:r>
            <w:r w:rsidRPr="00A9251C">
              <w:rPr>
                <w:rFonts w:ascii="Courier New" w:hAnsi="Courier New" w:cs="Courier New"/>
                <w:sz w:val="20"/>
                <w:szCs w:val="20"/>
              </w:rPr>
              <w:br/>
            </w:r>
            <w:r w:rsidRPr="00A9251C">
              <w:rPr>
                <w:rFonts w:ascii="Courier New" w:hAnsi="Courier New" w:cs="Courier New"/>
                <w:sz w:val="20"/>
                <w:szCs w:val="20"/>
              </w:rPr>
              <w:br/>
              <w:t xml:space="preserve">- Detectors and </w:t>
            </w:r>
            <w:proofErr w:type="spellStart"/>
            <w:r w:rsidRPr="00A9251C">
              <w:rPr>
                <w:rFonts w:ascii="Courier New" w:hAnsi="Courier New" w:cs="Courier New"/>
                <w:sz w:val="20"/>
                <w:szCs w:val="20"/>
              </w:rPr>
              <w:t>particle</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identification</w:t>
            </w:r>
            <w:proofErr w:type="spellEnd"/>
            <w:r w:rsidRPr="00A9251C">
              <w:rPr>
                <w:rFonts w:ascii="Courier New" w:hAnsi="Courier New" w:cs="Courier New"/>
                <w:sz w:val="20"/>
                <w:szCs w:val="20"/>
              </w:rPr>
              <w:t xml:space="preserve"> </w:t>
            </w:r>
            <w:r w:rsidRPr="00A9251C">
              <w:rPr>
                <w:rFonts w:ascii="Courier New" w:hAnsi="Courier New" w:cs="Courier New"/>
                <w:sz w:val="20"/>
                <w:szCs w:val="20"/>
              </w:rPr>
              <w:br/>
            </w:r>
            <w:proofErr w:type="spellStart"/>
            <w:r w:rsidRPr="00A9251C">
              <w:rPr>
                <w:rFonts w:ascii="Courier New" w:hAnsi="Courier New" w:cs="Courier New"/>
                <w:sz w:val="20"/>
                <w:szCs w:val="20"/>
              </w:rPr>
              <w:t>Particles</w:t>
            </w:r>
            <w:proofErr w:type="spellEnd"/>
            <w:r w:rsidRPr="00A9251C">
              <w:rPr>
                <w:rFonts w:ascii="Courier New" w:hAnsi="Courier New" w:cs="Courier New"/>
                <w:sz w:val="20"/>
                <w:szCs w:val="20"/>
              </w:rPr>
              <w:t xml:space="preserve"> and </w:t>
            </w:r>
            <w:proofErr w:type="spellStart"/>
            <w:r w:rsidRPr="00A9251C">
              <w:rPr>
                <w:rFonts w:ascii="Courier New" w:hAnsi="Courier New" w:cs="Courier New"/>
                <w:sz w:val="20"/>
                <w:szCs w:val="20"/>
              </w:rPr>
              <w:t>their</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decays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into</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stable</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particles</w:t>
            </w:r>
            <w:proofErr w:type="spellEnd"/>
            <w:r w:rsidRPr="00A9251C">
              <w:rPr>
                <w:rFonts w:ascii="Courier New" w:hAnsi="Courier New" w:cs="Courier New"/>
                <w:sz w:val="20"/>
                <w:szCs w:val="20"/>
              </w:rPr>
              <w:t xml:space="preserve">. Detector layout and </w:t>
            </w:r>
            <w:proofErr w:type="spellStart"/>
            <w:r w:rsidRPr="00A9251C">
              <w:rPr>
                <w:rFonts w:ascii="Courier New" w:hAnsi="Courier New" w:cs="Courier New"/>
                <w:sz w:val="20"/>
                <w:szCs w:val="20"/>
              </w:rPr>
              <w:t>geometry</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Calorimetry</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Electromagnetic</w:t>
            </w:r>
            <w:proofErr w:type="spellEnd"/>
            <w:r w:rsidRPr="00A9251C">
              <w:rPr>
                <w:rFonts w:ascii="Courier New" w:hAnsi="Courier New" w:cs="Courier New"/>
                <w:sz w:val="20"/>
                <w:szCs w:val="20"/>
              </w:rPr>
              <w:t xml:space="preserve"> and </w:t>
            </w:r>
            <w:proofErr w:type="spellStart"/>
            <w:r w:rsidRPr="00A9251C">
              <w:rPr>
                <w:rFonts w:ascii="Courier New" w:hAnsi="Courier New" w:cs="Courier New"/>
                <w:sz w:val="20"/>
                <w:szCs w:val="20"/>
              </w:rPr>
              <w:t>hadronic</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showers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Vertex</w:t>
            </w:r>
            <w:proofErr w:type="spellEnd"/>
            <w:r w:rsidRPr="00A9251C">
              <w:rPr>
                <w:rFonts w:ascii="Courier New" w:hAnsi="Courier New" w:cs="Courier New"/>
                <w:sz w:val="20"/>
                <w:szCs w:val="20"/>
              </w:rPr>
              <w:t xml:space="preserve"> and </w:t>
            </w:r>
            <w:proofErr w:type="spellStart"/>
            <w:r w:rsidRPr="00A9251C">
              <w:rPr>
                <w:rFonts w:ascii="Courier New" w:hAnsi="Courier New" w:cs="Courier New"/>
                <w:sz w:val="20"/>
                <w:szCs w:val="20"/>
              </w:rPr>
              <w:t>tracking</w:t>
            </w:r>
            <w:proofErr w:type="spellEnd"/>
            <w:r w:rsidRPr="00A9251C">
              <w:rPr>
                <w:rFonts w:ascii="Courier New" w:hAnsi="Courier New" w:cs="Courier New"/>
                <w:sz w:val="20"/>
                <w:szCs w:val="20"/>
              </w:rPr>
              <w:t xml:space="preserve"> detectors. </w:t>
            </w:r>
            <w:proofErr w:type="spellStart"/>
            <w:r w:rsidRPr="00A9251C">
              <w:rPr>
                <w:rFonts w:ascii="Courier New" w:hAnsi="Courier New" w:cs="Courier New"/>
                <w:sz w:val="20"/>
                <w:szCs w:val="20"/>
              </w:rPr>
              <w:t>Track</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reconstruction</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momentum</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measurement</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Muon</w:t>
            </w:r>
            <w:proofErr w:type="spellEnd"/>
            <w:r w:rsidRPr="00A9251C">
              <w:rPr>
                <w:rFonts w:ascii="Courier New" w:hAnsi="Courier New" w:cs="Courier New"/>
                <w:sz w:val="20"/>
                <w:szCs w:val="20"/>
              </w:rPr>
              <w:t xml:space="preserve"> detectors. Trigger: Level~1 and High Level Trigger. </w:t>
            </w:r>
            <w:r w:rsidRPr="00A9251C">
              <w:rPr>
                <w:rFonts w:ascii="Courier New" w:hAnsi="Courier New" w:cs="Courier New"/>
                <w:sz w:val="20"/>
                <w:szCs w:val="20"/>
              </w:rPr>
              <w:br/>
            </w:r>
            <w:r w:rsidRPr="00A9251C">
              <w:rPr>
                <w:rFonts w:ascii="Courier New" w:hAnsi="Courier New" w:cs="Courier New"/>
                <w:sz w:val="20"/>
                <w:szCs w:val="20"/>
              </w:rPr>
              <w:br/>
              <w:t xml:space="preserve">- Top quark </w:t>
            </w:r>
            <w:proofErr w:type="spellStart"/>
            <w:r w:rsidRPr="00A9251C">
              <w:rPr>
                <w:rFonts w:ascii="Courier New" w:hAnsi="Courier New" w:cs="Courier New"/>
                <w:sz w:val="20"/>
                <w:szCs w:val="20"/>
              </w:rPr>
              <w:t>physics</w:t>
            </w:r>
            <w:proofErr w:type="spellEnd"/>
            <w:r w:rsidRPr="00A9251C">
              <w:rPr>
                <w:rFonts w:ascii="Courier New" w:hAnsi="Courier New" w:cs="Courier New"/>
                <w:sz w:val="20"/>
                <w:szCs w:val="20"/>
              </w:rPr>
              <w:t xml:space="preserve"> and </w:t>
            </w:r>
            <w:proofErr w:type="spellStart"/>
            <w:r w:rsidRPr="00A9251C">
              <w:rPr>
                <w:rFonts w:ascii="Courier New" w:hAnsi="Courier New" w:cs="Courier New"/>
                <w:sz w:val="20"/>
                <w:szCs w:val="20"/>
              </w:rPr>
              <w:t>beyond</w:t>
            </w:r>
            <w:proofErr w:type="spellEnd"/>
            <w:r w:rsidRPr="00A9251C">
              <w:rPr>
                <w:rFonts w:ascii="Courier New" w:hAnsi="Courier New" w:cs="Courier New"/>
                <w:sz w:val="20"/>
                <w:szCs w:val="20"/>
              </w:rPr>
              <w:t xml:space="preserve"> </w:t>
            </w:r>
            <w:r w:rsidRPr="00A9251C">
              <w:rPr>
                <w:rFonts w:ascii="Courier New" w:hAnsi="Courier New" w:cs="Courier New"/>
                <w:sz w:val="20"/>
                <w:szCs w:val="20"/>
              </w:rPr>
              <w:br/>
            </w:r>
            <w:proofErr w:type="spellStart"/>
            <w:r w:rsidRPr="00A9251C">
              <w:rPr>
                <w:rFonts w:ascii="Courier New" w:hAnsi="Courier New" w:cs="Courier New"/>
                <w:sz w:val="20"/>
                <w:szCs w:val="20"/>
              </w:rPr>
              <w:t>Early</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searches</w:t>
            </w:r>
            <w:proofErr w:type="spellEnd"/>
            <w:r w:rsidRPr="00A9251C">
              <w:rPr>
                <w:rFonts w:ascii="Courier New" w:hAnsi="Courier New" w:cs="Courier New"/>
                <w:sz w:val="20"/>
                <w:szCs w:val="20"/>
              </w:rPr>
              <w:t xml:space="preserve"> and </w:t>
            </w:r>
            <w:proofErr w:type="spellStart"/>
            <w:r w:rsidRPr="00A9251C">
              <w:rPr>
                <w:rFonts w:ascii="Courier New" w:hAnsi="Courier New" w:cs="Courier New"/>
                <w:sz w:val="20"/>
                <w:szCs w:val="20"/>
              </w:rPr>
              <w:t>discovery</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Comparison</w:t>
            </w:r>
            <w:proofErr w:type="spellEnd"/>
            <w:r w:rsidRPr="00A9251C">
              <w:rPr>
                <w:rFonts w:ascii="Courier New" w:hAnsi="Courier New" w:cs="Courier New"/>
                <w:sz w:val="20"/>
                <w:szCs w:val="20"/>
              </w:rPr>
              <w:t xml:space="preserve"> of the </w:t>
            </w:r>
            <w:proofErr w:type="spellStart"/>
            <w:r w:rsidRPr="00A9251C">
              <w:rPr>
                <w:rFonts w:ascii="Courier New" w:hAnsi="Courier New" w:cs="Courier New"/>
                <w:sz w:val="20"/>
                <w:szCs w:val="20"/>
              </w:rPr>
              <w:t>studies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at</w:t>
            </w:r>
            <w:proofErr w:type="spellEnd"/>
            <w:r w:rsidRPr="00A9251C">
              <w:rPr>
                <w:rFonts w:ascii="Courier New" w:hAnsi="Courier New" w:cs="Courier New"/>
                <w:sz w:val="20"/>
                <w:szCs w:val="20"/>
              </w:rPr>
              <w:t xml:space="preserve"> the </w:t>
            </w:r>
            <w:proofErr w:type="spellStart"/>
            <w:r w:rsidRPr="00A9251C">
              <w:rPr>
                <w:rFonts w:ascii="Courier New" w:hAnsi="Courier New" w:cs="Courier New"/>
                <w:sz w:val="20"/>
                <w:szCs w:val="20"/>
              </w:rPr>
              <w:t>Tevatron</w:t>
            </w:r>
            <w:proofErr w:type="spellEnd"/>
            <w:r w:rsidRPr="00A9251C">
              <w:rPr>
                <w:rFonts w:ascii="Courier New" w:hAnsi="Courier New" w:cs="Courier New"/>
                <w:sz w:val="20"/>
                <w:szCs w:val="20"/>
              </w:rPr>
              <w:t xml:space="preserve"> and </w:t>
            </w:r>
            <w:proofErr w:type="spellStart"/>
            <w:r w:rsidRPr="00A9251C">
              <w:rPr>
                <w:rFonts w:ascii="Courier New" w:hAnsi="Courier New" w:cs="Courier New"/>
                <w:sz w:val="20"/>
                <w:szCs w:val="20"/>
              </w:rPr>
              <w:t>at</w:t>
            </w:r>
            <w:proofErr w:type="spellEnd"/>
            <w:r w:rsidRPr="00A9251C">
              <w:rPr>
                <w:rFonts w:ascii="Courier New" w:hAnsi="Courier New" w:cs="Courier New"/>
                <w:sz w:val="20"/>
                <w:szCs w:val="20"/>
              </w:rPr>
              <w:t xml:space="preserve"> the LHC. Objects </w:t>
            </w:r>
            <w:proofErr w:type="spellStart"/>
            <w:r w:rsidRPr="00A9251C">
              <w:rPr>
                <w:rFonts w:ascii="Courier New" w:hAnsi="Courier New" w:cs="Courier New"/>
                <w:sz w:val="20"/>
                <w:szCs w:val="20"/>
              </w:rPr>
              <w:t>used</w:t>
            </w:r>
            <w:proofErr w:type="spellEnd"/>
            <w:r w:rsidRPr="00A9251C">
              <w:rPr>
                <w:rFonts w:ascii="Courier New" w:hAnsi="Courier New" w:cs="Courier New"/>
                <w:sz w:val="20"/>
                <w:szCs w:val="20"/>
              </w:rPr>
              <w:t xml:space="preserve"> in top quark </w:t>
            </w:r>
            <w:proofErr w:type="spellStart"/>
            <w:r w:rsidRPr="00A9251C">
              <w:rPr>
                <w:rFonts w:ascii="Courier New" w:hAnsi="Courier New" w:cs="Courier New"/>
                <w:sz w:val="20"/>
                <w:szCs w:val="20"/>
              </w:rPr>
              <w:t>events</w:t>
            </w:r>
            <w:proofErr w:type="spellEnd"/>
            <w:r w:rsidRPr="00A9251C">
              <w:rPr>
                <w:rFonts w:ascii="Courier New" w:hAnsi="Courier New" w:cs="Courier New"/>
                <w:sz w:val="20"/>
                <w:szCs w:val="20"/>
              </w:rPr>
              <w:t xml:space="preserve">. Top quark production. </w:t>
            </w:r>
            <w:proofErr w:type="spellStart"/>
            <w:r w:rsidRPr="00A9251C">
              <w:rPr>
                <w:rFonts w:ascii="Courier New" w:hAnsi="Courier New" w:cs="Courier New"/>
                <w:sz w:val="20"/>
                <w:szCs w:val="20"/>
              </w:rPr>
              <w:t>Properties</w:t>
            </w:r>
            <w:proofErr w:type="spellEnd"/>
            <w:r w:rsidRPr="00A9251C">
              <w:rPr>
                <w:rFonts w:ascii="Courier New" w:hAnsi="Courier New" w:cs="Courier New"/>
                <w:sz w:val="20"/>
                <w:szCs w:val="20"/>
              </w:rPr>
              <w:t xml:space="preserve">: mass, spin </w:t>
            </w:r>
            <w:proofErr w:type="spellStart"/>
            <w:r w:rsidRPr="00A9251C">
              <w:rPr>
                <w:rFonts w:ascii="Courier New" w:hAnsi="Courier New" w:cs="Courier New"/>
                <w:sz w:val="20"/>
                <w:szCs w:val="20"/>
              </w:rPr>
              <w:t>correlation</w:t>
            </w:r>
            <w:proofErr w:type="spellEnd"/>
            <w:r w:rsidRPr="00A9251C">
              <w:rPr>
                <w:rFonts w:ascii="Courier New" w:hAnsi="Courier New" w:cs="Courier New"/>
                <w:sz w:val="20"/>
                <w:szCs w:val="20"/>
              </w:rPr>
              <w:t xml:space="preserve">, etc. </w:t>
            </w:r>
            <w:proofErr w:type="spellStart"/>
            <w:r w:rsidRPr="00A9251C">
              <w:rPr>
                <w:rFonts w:ascii="Courier New" w:hAnsi="Courier New" w:cs="Courier New"/>
                <w:sz w:val="20"/>
                <w:szCs w:val="20"/>
              </w:rPr>
              <w:t>Decays</w:t>
            </w:r>
            <w:proofErr w:type="spellEnd"/>
            <w:r w:rsidRPr="00A9251C">
              <w:rPr>
                <w:rFonts w:ascii="Courier New" w:hAnsi="Courier New" w:cs="Courier New"/>
                <w:sz w:val="20"/>
                <w:szCs w:val="20"/>
              </w:rPr>
              <w:t xml:space="preserve">: branching </w:t>
            </w:r>
            <w:proofErr w:type="spellStart"/>
            <w:r w:rsidRPr="00A9251C">
              <w:rPr>
                <w:rFonts w:ascii="Courier New" w:hAnsi="Courier New" w:cs="Courier New"/>
                <w:sz w:val="20"/>
                <w:szCs w:val="20"/>
              </w:rPr>
              <w:t>ratios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lastRenderedPageBreak/>
              <w:t>taus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heavy</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flavor</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content</w:t>
            </w:r>
            <w:proofErr w:type="spellEnd"/>
            <w:r w:rsidRPr="00A9251C">
              <w:rPr>
                <w:rFonts w:ascii="Courier New" w:hAnsi="Courier New" w:cs="Courier New"/>
                <w:sz w:val="20"/>
                <w:szCs w:val="20"/>
              </w:rPr>
              <w:t xml:space="preserve"> of top quark </w:t>
            </w:r>
            <w:proofErr w:type="spellStart"/>
            <w:r w:rsidRPr="00A9251C">
              <w:rPr>
                <w:rFonts w:ascii="Courier New" w:hAnsi="Courier New" w:cs="Courier New"/>
                <w:sz w:val="20"/>
                <w:szCs w:val="20"/>
              </w:rPr>
              <w:t>pair</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events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Vtb</w:t>
            </w:r>
            <w:proofErr w:type="spellEnd"/>
            <w:r w:rsidRPr="00A9251C">
              <w:rPr>
                <w:rFonts w:ascii="Courier New" w:hAnsi="Courier New" w:cs="Courier New"/>
                <w:sz w:val="20"/>
                <w:szCs w:val="20"/>
              </w:rPr>
              <w:t xml:space="preserve">. Top quark </w:t>
            </w:r>
            <w:proofErr w:type="spellStart"/>
            <w:r w:rsidRPr="00A9251C">
              <w:rPr>
                <w:rFonts w:ascii="Courier New" w:hAnsi="Courier New" w:cs="Courier New"/>
                <w:sz w:val="20"/>
                <w:szCs w:val="20"/>
              </w:rPr>
              <w:t>studies</w:t>
            </w:r>
            <w:proofErr w:type="spellEnd"/>
            <w:r w:rsidRPr="00A9251C">
              <w:rPr>
                <w:rFonts w:ascii="Courier New" w:hAnsi="Courier New" w:cs="Courier New"/>
                <w:sz w:val="20"/>
                <w:szCs w:val="20"/>
              </w:rPr>
              <w:t xml:space="preserve"> in the </w:t>
            </w:r>
            <w:proofErr w:type="spellStart"/>
            <w:r w:rsidRPr="00A9251C">
              <w:rPr>
                <w:rFonts w:ascii="Courier New" w:hAnsi="Courier New" w:cs="Courier New"/>
                <w:sz w:val="20"/>
                <w:szCs w:val="20"/>
              </w:rPr>
              <w:t>search</w:t>
            </w:r>
            <w:proofErr w:type="spellEnd"/>
            <w:r w:rsidRPr="00A9251C">
              <w:rPr>
                <w:rFonts w:ascii="Courier New" w:hAnsi="Courier New" w:cs="Courier New"/>
                <w:sz w:val="20"/>
                <w:szCs w:val="20"/>
              </w:rPr>
              <w:t xml:space="preserve"> for New </w:t>
            </w:r>
            <w:proofErr w:type="spellStart"/>
            <w:r w:rsidRPr="00A9251C">
              <w:rPr>
                <w:rFonts w:ascii="Courier New" w:hAnsi="Courier New" w:cs="Courier New"/>
                <w:sz w:val="20"/>
                <w:szCs w:val="20"/>
              </w:rPr>
              <w:t>Physics</w:t>
            </w:r>
            <w:proofErr w:type="spellEnd"/>
            <w:r w:rsidRPr="00A9251C">
              <w:rPr>
                <w:rFonts w:ascii="Courier New" w:hAnsi="Courier New" w:cs="Courier New"/>
                <w:sz w:val="20"/>
                <w:szCs w:val="20"/>
              </w:rPr>
              <w:t xml:space="preserve">. New </w:t>
            </w:r>
            <w:proofErr w:type="spellStart"/>
            <w:r w:rsidRPr="00A9251C">
              <w:rPr>
                <w:rFonts w:ascii="Courier New" w:hAnsi="Courier New" w:cs="Courier New"/>
                <w:sz w:val="20"/>
                <w:szCs w:val="20"/>
              </w:rPr>
              <w:t>particles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decaying</w:t>
            </w:r>
            <w:proofErr w:type="spellEnd"/>
            <w:r w:rsidRPr="00A9251C">
              <w:rPr>
                <w:rFonts w:ascii="Courier New" w:hAnsi="Courier New" w:cs="Courier New"/>
                <w:sz w:val="20"/>
                <w:szCs w:val="20"/>
              </w:rPr>
              <w:t xml:space="preserve"> to top </w:t>
            </w:r>
            <w:proofErr w:type="spellStart"/>
            <w:r w:rsidRPr="00A9251C">
              <w:rPr>
                <w:rFonts w:ascii="Courier New" w:hAnsi="Courier New" w:cs="Courier New"/>
                <w:sz w:val="20"/>
                <w:szCs w:val="20"/>
              </w:rPr>
              <w:t>quarks</w:t>
            </w:r>
            <w:proofErr w:type="spellEnd"/>
            <w:r w:rsidRPr="00A9251C">
              <w:rPr>
                <w:rFonts w:ascii="Courier New" w:hAnsi="Courier New" w:cs="Courier New"/>
                <w:sz w:val="20"/>
                <w:szCs w:val="20"/>
              </w:rPr>
              <w:t xml:space="preserve">. BSM top </w:t>
            </w:r>
            <w:proofErr w:type="spellStart"/>
            <w:r w:rsidRPr="00A9251C">
              <w:rPr>
                <w:rFonts w:ascii="Courier New" w:hAnsi="Courier New" w:cs="Courier New"/>
                <w:sz w:val="20"/>
                <w:szCs w:val="20"/>
              </w:rPr>
              <w:t>decays</w:t>
            </w:r>
            <w:proofErr w:type="spellEnd"/>
            <w:r w:rsidRPr="00A9251C">
              <w:rPr>
                <w:rFonts w:ascii="Courier New" w:hAnsi="Courier New" w:cs="Courier New"/>
                <w:sz w:val="20"/>
                <w:szCs w:val="20"/>
              </w:rPr>
              <w:t>. Top-</w:t>
            </w:r>
            <w:proofErr w:type="spellStart"/>
            <w:r w:rsidRPr="00A9251C">
              <w:rPr>
                <w:rFonts w:ascii="Courier New" w:hAnsi="Courier New" w:cs="Courier New"/>
                <w:sz w:val="20"/>
                <w:szCs w:val="20"/>
              </w:rPr>
              <w:t>like</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signatures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Boosted</w:t>
            </w:r>
            <w:proofErr w:type="spellEnd"/>
            <w:r w:rsidRPr="00A9251C">
              <w:rPr>
                <w:rFonts w:ascii="Courier New" w:hAnsi="Courier New" w:cs="Courier New"/>
                <w:sz w:val="20"/>
                <w:szCs w:val="20"/>
              </w:rPr>
              <w:t xml:space="preserve"> top. </w:t>
            </w:r>
            <w:r w:rsidRPr="00A9251C">
              <w:rPr>
                <w:rFonts w:ascii="Courier New" w:hAnsi="Courier New" w:cs="Courier New"/>
                <w:sz w:val="20"/>
                <w:szCs w:val="20"/>
              </w:rPr>
              <w:br/>
            </w:r>
            <w:r w:rsidRPr="00A9251C">
              <w:rPr>
                <w:rFonts w:ascii="Courier New" w:hAnsi="Courier New" w:cs="Courier New"/>
                <w:sz w:val="20"/>
                <w:szCs w:val="20"/>
              </w:rPr>
              <w:br/>
              <w:t xml:space="preserve">- </w:t>
            </w:r>
            <w:proofErr w:type="spellStart"/>
            <w:r w:rsidRPr="00A9251C">
              <w:rPr>
                <w:rFonts w:ascii="Courier New" w:hAnsi="Courier New" w:cs="Courier New"/>
                <w:sz w:val="20"/>
                <w:szCs w:val="20"/>
              </w:rPr>
              <w:t>Higgs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boson</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physics</w:t>
            </w:r>
            <w:proofErr w:type="spellEnd"/>
            <w:r w:rsidRPr="00A9251C">
              <w:rPr>
                <w:rFonts w:ascii="Courier New" w:hAnsi="Courier New" w:cs="Courier New"/>
                <w:sz w:val="20"/>
                <w:szCs w:val="20"/>
              </w:rPr>
              <w:t xml:space="preserve"> and BSM </w:t>
            </w:r>
            <w:r w:rsidRPr="00A9251C">
              <w:rPr>
                <w:rFonts w:ascii="Courier New" w:hAnsi="Courier New" w:cs="Courier New"/>
                <w:sz w:val="20"/>
                <w:szCs w:val="20"/>
              </w:rPr>
              <w:br/>
              <w:t xml:space="preserve">The </w:t>
            </w:r>
            <w:proofErr w:type="spellStart"/>
            <w:r w:rsidRPr="00A9251C">
              <w:rPr>
                <w:rFonts w:ascii="Courier New" w:hAnsi="Courier New" w:cs="Courier New"/>
                <w:sz w:val="20"/>
                <w:szCs w:val="20"/>
              </w:rPr>
              <w:t>Higgs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mechanism</w:t>
            </w:r>
            <w:proofErr w:type="spellEnd"/>
            <w:r w:rsidRPr="00A9251C">
              <w:rPr>
                <w:rFonts w:ascii="Courier New" w:hAnsi="Courier New" w:cs="Courier New"/>
                <w:sz w:val="20"/>
                <w:szCs w:val="20"/>
              </w:rPr>
              <w:t xml:space="preserve">. Production and </w:t>
            </w:r>
            <w:proofErr w:type="spellStart"/>
            <w:r w:rsidRPr="00A9251C">
              <w:rPr>
                <w:rFonts w:ascii="Courier New" w:hAnsi="Courier New" w:cs="Courier New"/>
                <w:sz w:val="20"/>
                <w:szCs w:val="20"/>
              </w:rPr>
              <w:t>decay</w:t>
            </w:r>
            <w:proofErr w:type="spellEnd"/>
            <w:r w:rsidRPr="00A9251C">
              <w:rPr>
                <w:rFonts w:ascii="Courier New" w:hAnsi="Courier New" w:cs="Courier New"/>
                <w:sz w:val="20"/>
                <w:szCs w:val="20"/>
              </w:rPr>
              <w:t xml:space="preserve"> of the </w:t>
            </w:r>
            <w:proofErr w:type="spellStart"/>
            <w:r w:rsidRPr="00A9251C">
              <w:rPr>
                <w:rFonts w:ascii="Courier New" w:hAnsi="Courier New" w:cs="Courier New"/>
                <w:sz w:val="20"/>
                <w:szCs w:val="20"/>
              </w:rPr>
              <w:t>Higgs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boson</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Models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properties</w:t>
            </w:r>
            <w:proofErr w:type="spellEnd"/>
            <w:r w:rsidRPr="00A9251C">
              <w:rPr>
                <w:rFonts w:ascii="Courier New" w:hAnsi="Courier New" w:cs="Courier New"/>
                <w:sz w:val="20"/>
                <w:szCs w:val="20"/>
              </w:rPr>
              <w:t xml:space="preserve">, and </w:t>
            </w:r>
            <w:proofErr w:type="spellStart"/>
            <w:r w:rsidRPr="00A9251C">
              <w:rPr>
                <w:rFonts w:ascii="Courier New" w:hAnsi="Courier New" w:cs="Courier New"/>
                <w:sz w:val="20"/>
                <w:szCs w:val="20"/>
              </w:rPr>
              <w:t>interpretation</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couplings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width</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etc</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Summary</w:t>
            </w:r>
            <w:proofErr w:type="spellEnd"/>
            <w:r w:rsidRPr="00A9251C">
              <w:rPr>
                <w:rFonts w:ascii="Courier New" w:hAnsi="Courier New" w:cs="Courier New"/>
                <w:sz w:val="20"/>
                <w:szCs w:val="20"/>
              </w:rPr>
              <w:t xml:space="preserve"> of </w:t>
            </w:r>
            <w:proofErr w:type="spellStart"/>
            <w:r w:rsidRPr="00A9251C">
              <w:rPr>
                <w:rFonts w:ascii="Courier New" w:hAnsi="Courier New" w:cs="Courier New"/>
                <w:sz w:val="20"/>
                <w:szCs w:val="20"/>
              </w:rPr>
              <w:t>results</w:t>
            </w:r>
            <w:proofErr w:type="spellEnd"/>
            <w:r w:rsidRPr="00A9251C">
              <w:rPr>
                <w:rFonts w:ascii="Courier New" w:hAnsi="Courier New" w:cs="Courier New"/>
                <w:sz w:val="20"/>
                <w:szCs w:val="20"/>
              </w:rPr>
              <w:t xml:space="preserve"> from the </w:t>
            </w:r>
            <w:proofErr w:type="spellStart"/>
            <w:r w:rsidRPr="00A9251C">
              <w:rPr>
                <w:rFonts w:ascii="Courier New" w:hAnsi="Courier New" w:cs="Courier New"/>
                <w:sz w:val="20"/>
                <w:szCs w:val="20"/>
              </w:rPr>
              <w:t>discovery</w:t>
            </w:r>
            <w:proofErr w:type="spellEnd"/>
            <w:r w:rsidRPr="00A9251C">
              <w:rPr>
                <w:rFonts w:ascii="Courier New" w:hAnsi="Courier New" w:cs="Courier New"/>
                <w:sz w:val="20"/>
                <w:szCs w:val="20"/>
              </w:rPr>
              <w:t xml:space="preserve"> in the </w:t>
            </w:r>
            <w:proofErr w:type="spellStart"/>
            <w:r w:rsidRPr="00A9251C">
              <w:rPr>
                <w:rFonts w:ascii="Courier New" w:hAnsi="Courier New" w:cs="Courier New"/>
                <w:sz w:val="20"/>
                <w:szCs w:val="20"/>
              </w:rPr>
              <w:t>different</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channels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Search</w:t>
            </w:r>
            <w:proofErr w:type="spellEnd"/>
            <w:r w:rsidRPr="00A9251C">
              <w:rPr>
                <w:rFonts w:ascii="Courier New" w:hAnsi="Courier New" w:cs="Courier New"/>
                <w:sz w:val="20"/>
                <w:szCs w:val="20"/>
              </w:rPr>
              <w:t xml:space="preserve"> for new </w:t>
            </w:r>
            <w:proofErr w:type="spellStart"/>
            <w:r w:rsidRPr="00A9251C">
              <w:rPr>
                <w:rFonts w:ascii="Courier New" w:hAnsi="Courier New" w:cs="Courier New"/>
                <w:sz w:val="20"/>
                <w:szCs w:val="20"/>
              </w:rPr>
              <w:t>physics</w:t>
            </w:r>
            <w:proofErr w:type="spellEnd"/>
            <w:r w:rsidRPr="00A9251C">
              <w:rPr>
                <w:rFonts w:ascii="Courier New" w:hAnsi="Courier New" w:cs="Courier New"/>
                <w:sz w:val="20"/>
                <w:szCs w:val="20"/>
              </w:rPr>
              <w:t xml:space="preserve"> in the </w:t>
            </w:r>
            <w:proofErr w:type="spellStart"/>
            <w:r w:rsidRPr="00A9251C">
              <w:rPr>
                <w:rFonts w:ascii="Courier New" w:hAnsi="Courier New" w:cs="Courier New"/>
                <w:sz w:val="20"/>
                <w:szCs w:val="20"/>
              </w:rPr>
              <w:t>Higgs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sector</w:t>
            </w:r>
            <w:proofErr w:type="spellEnd"/>
            <w:r w:rsidRPr="00A9251C">
              <w:rPr>
                <w:rFonts w:ascii="Courier New" w:hAnsi="Courier New" w:cs="Courier New"/>
                <w:sz w:val="20"/>
                <w:szCs w:val="20"/>
              </w:rPr>
              <w:t xml:space="preserve">. Extensions of the SM, </w:t>
            </w:r>
            <w:proofErr w:type="spellStart"/>
            <w:r w:rsidRPr="00A9251C">
              <w:rPr>
                <w:rFonts w:ascii="Courier New" w:hAnsi="Courier New" w:cs="Courier New"/>
                <w:sz w:val="20"/>
                <w:szCs w:val="20"/>
              </w:rPr>
              <w:t>minimal</w:t>
            </w:r>
            <w:proofErr w:type="spellEnd"/>
            <w:r w:rsidRPr="00A9251C">
              <w:rPr>
                <w:rFonts w:ascii="Courier New" w:hAnsi="Courier New" w:cs="Courier New"/>
                <w:sz w:val="20"/>
                <w:szCs w:val="20"/>
              </w:rPr>
              <w:t xml:space="preserve"> and non-</w:t>
            </w:r>
            <w:proofErr w:type="spellStart"/>
            <w:r w:rsidRPr="00A9251C">
              <w:rPr>
                <w:rFonts w:ascii="Courier New" w:hAnsi="Courier New" w:cs="Courier New"/>
                <w:sz w:val="20"/>
                <w:szCs w:val="20"/>
              </w:rPr>
              <w:t>minimal</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extensions</w:t>
            </w:r>
            <w:proofErr w:type="spellEnd"/>
            <w:r w:rsidRPr="00A9251C">
              <w:rPr>
                <w:rFonts w:ascii="Courier New" w:hAnsi="Courier New" w:cs="Courier New"/>
                <w:sz w:val="20"/>
                <w:szCs w:val="20"/>
              </w:rPr>
              <w:t xml:space="preserve">. High mass </w:t>
            </w:r>
            <w:proofErr w:type="spellStart"/>
            <w:r w:rsidRPr="00A9251C">
              <w:rPr>
                <w:rFonts w:ascii="Courier New" w:hAnsi="Courier New" w:cs="Courier New"/>
                <w:sz w:val="20"/>
                <w:szCs w:val="20"/>
              </w:rPr>
              <w:t>searches</w:t>
            </w:r>
            <w:proofErr w:type="spellEnd"/>
            <w:r w:rsidRPr="00A9251C">
              <w:rPr>
                <w:rFonts w:ascii="Courier New" w:hAnsi="Courier New" w:cs="Courier New"/>
                <w:sz w:val="20"/>
                <w:szCs w:val="20"/>
              </w:rPr>
              <w:t xml:space="preserve">. MSSM </w:t>
            </w:r>
            <w:proofErr w:type="spellStart"/>
            <w:r w:rsidRPr="00A9251C">
              <w:rPr>
                <w:rFonts w:ascii="Courier New" w:hAnsi="Courier New" w:cs="Courier New"/>
                <w:sz w:val="20"/>
                <w:szCs w:val="20"/>
              </w:rPr>
              <w:t>Higgs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searches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neutral</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charged</w:t>
            </w:r>
            <w:proofErr w:type="spellEnd"/>
            <w:r w:rsidRPr="00A9251C">
              <w:rPr>
                <w:rFonts w:ascii="Courier New" w:hAnsi="Courier New" w:cs="Courier New"/>
                <w:sz w:val="20"/>
                <w:szCs w:val="20"/>
              </w:rPr>
              <w:t xml:space="preserve">. Light </w:t>
            </w:r>
            <w:proofErr w:type="spellStart"/>
            <w:r w:rsidRPr="00A9251C">
              <w:rPr>
                <w:rFonts w:ascii="Courier New" w:hAnsi="Courier New" w:cs="Courier New"/>
                <w:sz w:val="20"/>
                <w:szCs w:val="20"/>
              </w:rPr>
              <w:t>pseudoscalar</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resonant</w:t>
            </w:r>
            <w:proofErr w:type="spellEnd"/>
            <w:r w:rsidRPr="00A9251C">
              <w:rPr>
                <w:rFonts w:ascii="Courier New" w:hAnsi="Courier New" w:cs="Courier New"/>
                <w:sz w:val="20"/>
                <w:szCs w:val="20"/>
              </w:rPr>
              <w:t xml:space="preserve"> and non-</w:t>
            </w:r>
            <w:proofErr w:type="spellStart"/>
            <w:r w:rsidRPr="00A9251C">
              <w:rPr>
                <w:rFonts w:ascii="Courier New" w:hAnsi="Courier New" w:cs="Courier New"/>
                <w:sz w:val="20"/>
                <w:szCs w:val="20"/>
              </w:rPr>
              <w:t>resonant</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Higgs</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pair</w:t>
            </w:r>
            <w:proofErr w:type="spellEnd"/>
            <w:r w:rsidRPr="00A9251C">
              <w:rPr>
                <w:rFonts w:ascii="Courier New" w:hAnsi="Courier New" w:cs="Courier New"/>
                <w:sz w:val="20"/>
                <w:szCs w:val="20"/>
              </w:rPr>
              <w:t xml:space="preserve"> production. Short </w:t>
            </w:r>
            <w:proofErr w:type="spellStart"/>
            <w:r w:rsidRPr="00A9251C">
              <w:rPr>
                <w:rFonts w:ascii="Courier New" w:hAnsi="Courier New" w:cs="Courier New"/>
                <w:sz w:val="20"/>
                <w:szCs w:val="20"/>
              </w:rPr>
              <w:t>reminder</w:t>
            </w:r>
            <w:proofErr w:type="spellEnd"/>
            <w:r w:rsidRPr="00A9251C">
              <w:rPr>
                <w:rFonts w:ascii="Courier New" w:hAnsi="Courier New" w:cs="Courier New"/>
                <w:sz w:val="20"/>
                <w:szCs w:val="20"/>
              </w:rPr>
              <w:t xml:space="preserve"> of SUSY and </w:t>
            </w:r>
            <w:proofErr w:type="spellStart"/>
            <w:r w:rsidRPr="00A9251C">
              <w:rPr>
                <w:rFonts w:ascii="Courier New" w:hAnsi="Courier New" w:cs="Courier New"/>
                <w:sz w:val="20"/>
                <w:szCs w:val="20"/>
              </w:rPr>
              <w:t>Exotica</w:t>
            </w:r>
            <w:proofErr w:type="spellEnd"/>
            <w:r w:rsidRPr="00A9251C">
              <w:rPr>
                <w:rFonts w:ascii="Courier New" w:hAnsi="Courier New" w:cs="Courier New"/>
                <w:sz w:val="20"/>
                <w:szCs w:val="20"/>
              </w:rPr>
              <w:t xml:space="preserve"> </w:t>
            </w:r>
            <w:proofErr w:type="spellStart"/>
            <w:r w:rsidRPr="00A9251C">
              <w:rPr>
                <w:rFonts w:ascii="Courier New" w:hAnsi="Courier New" w:cs="Courier New"/>
                <w:sz w:val="20"/>
                <w:szCs w:val="20"/>
              </w:rPr>
              <w:t>searches</w:t>
            </w:r>
            <w:proofErr w:type="spellEnd"/>
            <w:r w:rsidRPr="00A9251C">
              <w:rPr>
                <w:rFonts w:ascii="Courier New" w:hAnsi="Courier New" w:cs="Courier New"/>
                <w:sz w:val="20"/>
                <w:szCs w:val="20"/>
              </w:rPr>
              <w:t>.</w:t>
            </w:r>
          </w:p>
        </w:tc>
      </w:tr>
      <w:tr w:rsidR="004733C2" w:rsidRPr="000E19D9" w14:paraId="123F12E7" w14:textId="77777777" w:rsidTr="00A43C4A">
        <w:trPr>
          <w:trHeight w:val="1746"/>
        </w:trPr>
        <w:tc>
          <w:tcPr>
            <w:tcW w:w="1565" w:type="pct"/>
          </w:tcPr>
          <w:p w14:paraId="0A1A7F3E" w14:textId="77777777" w:rsidR="004733C2" w:rsidRPr="004566FF" w:rsidRDefault="004566FF" w:rsidP="004566FF">
            <w:pPr>
              <w:pStyle w:val="PreformattatoHTML"/>
              <w:rPr>
                <w:rFonts w:ascii="Times New Roman" w:hAnsi="Times New Roman" w:cs="Times New Roman"/>
                <w:b/>
                <w:sz w:val="28"/>
                <w:szCs w:val="28"/>
                <w:lang w:val="en-GB"/>
              </w:rPr>
            </w:pPr>
            <w:r w:rsidRPr="004566FF">
              <w:rPr>
                <w:rFonts w:ascii="Times New Roman" w:hAnsi="Times New Roman" w:cs="Times New Roman"/>
                <w:b/>
                <w:sz w:val="28"/>
                <w:szCs w:val="28"/>
                <w:lang w:val="en-GB"/>
              </w:rPr>
              <w:lastRenderedPageBreak/>
              <w:t>Recommended texts</w:t>
            </w:r>
          </w:p>
          <w:p w14:paraId="359034DB" w14:textId="77777777" w:rsidR="004566FF" w:rsidRPr="004566FF" w:rsidRDefault="004566FF" w:rsidP="004566FF">
            <w:pPr>
              <w:pStyle w:val="PreformattatoHTML"/>
              <w:jc w:val="center"/>
              <w:rPr>
                <w:rFonts w:ascii="Times New Roman" w:hAnsi="Times New Roman" w:cs="Times New Roman"/>
                <w:b/>
                <w:sz w:val="28"/>
                <w:szCs w:val="28"/>
                <w:lang w:val="en-GB"/>
              </w:rPr>
            </w:pPr>
          </w:p>
        </w:tc>
        <w:tc>
          <w:tcPr>
            <w:tcW w:w="3435" w:type="pct"/>
          </w:tcPr>
          <w:p w14:paraId="4CC38B57" w14:textId="77777777" w:rsidR="00334AEC" w:rsidRDefault="00A9251C" w:rsidP="00A9251C">
            <w:pPr>
              <w:spacing w:before="100" w:beforeAutospacing="1" w:after="100" w:afterAutospacing="1"/>
              <w:ind w:left="35"/>
              <w:rPr>
                <w:rFonts w:ascii="Courier New" w:hAnsi="Courier New" w:cs="Courier New"/>
                <w:sz w:val="20"/>
                <w:szCs w:val="20"/>
                <w:lang w:val="en-US" w:eastAsia="en-US"/>
              </w:rPr>
            </w:pPr>
            <w:r>
              <w:rPr>
                <w:rFonts w:ascii="Courier New" w:hAnsi="Courier New" w:cs="Courier New"/>
                <w:sz w:val="20"/>
                <w:szCs w:val="20"/>
                <w:lang w:val="en-US" w:eastAsia="en-US"/>
              </w:rPr>
              <w:t xml:space="preserve">- </w:t>
            </w:r>
            <w:r w:rsidRPr="00A9251C">
              <w:rPr>
                <w:rFonts w:ascii="Courier New" w:hAnsi="Courier New" w:cs="Courier New"/>
                <w:sz w:val="20"/>
                <w:szCs w:val="20"/>
                <w:lang w:val="en-US" w:eastAsia="en-US"/>
              </w:rPr>
              <w:t xml:space="preserve">F. </w:t>
            </w:r>
            <w:proofErr w:type="spellStart"/>
            <w:r w:rsidRPr="00A9251C">
              <w:rPr>
                <w:rFonts w:ascii="Courier New" w:hAnsi="Courier New" w:cs="Courier New"/>
                <w:sz w:val="20"/>
                <w:szCs w:val="20"/>
                <w:lang w:val="en-US" w:eastAsia="en-US"/>
              </w:rPr>
              <w:t>Halzen</w:t>
            </w:r>
            <w:proofErr w:type="spellEnd"/>
            <w:r w:rsidRPr="00A9251C">
              <w:rPr>
                <w:rFonts w:ascii="Courier New" w:hAnsi="Courier New" w:cs="Courier New"/>
                <w:sz w:val="20"/>
                <w:szCs w:val="20"/>
                <w:lang w:val="en-US" w:eastAsia="en-US"/>
              </w:rPr>
              <w:t xml:space="preserve"> and </w:t>
            </w:r>
            <w:proofErr w:type="spellStart"/>
            <w:r w:rsidRPr="00A9251C">
              <w:rPr>
                <w:rFonts w:ascii="Courier New" w:hAnsi="Courier New" w:cs="Courier New"/>
                <w:sz w:val="20"/>
                <w:szCs w:val="20"/>
                <w:lang w:val="en-US" w:eastAsia="en-US"/>
              </w:rPr>
              <w:t>A.D.Martin</w:t>
            </w:r>
            <w:proofErr w:type="spellEnd"/>
            <w:r w:rsidRPr="00A9251C">
              <w:rPr>
                <w:rFonts w:ascii="Courier New" w:hAnsi="Courier New" w:cs="Courier New"/>
                <w:sz w:val="20"/>
                <w:szCs w:val="20"/>
                <w:lang w:val="en-US" w:eastAsia="en-US"/>
              </w:rPr>
              <w:t>, ' Quarks and Leptons ', John Wiley and Sons (1984)</w:t>
            </w:r>
          </w:p>
          <w:p w14:paraId="700D69B6" w14:textId="04C56885" w:rsidR="00A9251C" w:rsidRPr="00A9251C" w:rsidRDefault="00A9251C" w:rsidP="00A9251C">
            <w:pPr>
              <w:spacing w:before="100" w:beforeAutospacing="1" w:after="100" w:afterAutospacing="1"/>
              <w:ind w:left="35"/>
              <w:rPr>
                <w:rFonts w:ascii="Courier New" w:hAnsi="Courier New" w:cs="Courier New"/>
                <w:sz w:val="20"/>
                <w:szCs w:val="20"/>
                <w:lang w:val="en-US" w:eastAsia="en-US"/>
              </w:rPr>
            </w:pPr>
            <w:r>
              <w:rPr>
                <w:rFonts w:ascii="Courier New" w:hAnsi="Courier New" w:cs="Courier New"/>
                <w:sz w:val="20"/>
                <w:szCs w:val="20"/>
                <w:lang w:val="en-US" w:eastAsia="en-US"/>
              </w:rPr>
              <w:t xml:space="preserve">- </w:t>
            </w:r>
            <w:r w:rsidRPr="00A9251C">
              <w:rPr>
                <w:rFonts w:ascii="Courier New" w:hAnsi="Courier New" w:cs="Courier New"/>
                <w:sz w:val="20"/>
                <w:szCs w:val="20"/>
                <w:lang w:val="en-US" w:eastAsia="en-US"/>
              </w:rPr>
              <w:t>D. Perkins, `Introduction to High Energy Physics', Cambridge University Press (2000)</w:t>
            </w:r>
          </w:p>
          <w:p w14:paraId="78488C66" w14:textId="77777777" w:rsidR="000E19D9" w:rsidRPr="000E19D9" w:rsidRDefault="000E19D9" w:rsidP="00A43C4A">
            <w:pPr>
              <w:pStyle w:val="PreformattatoHTML"/>
              <w:rPr>
                <w:lang w:val="en-US"/>
              </w:rPr>
            </w:pPr>
          </w:p>
        </w:tc>
      </w:tr>
      <w:tr w:rsidR="00E75C59" w:rsidRPr="000E19D9" w14:paraId="086E97FF" w14:textId="77777777" w:rsidTr="004566FF">
        <w:trPr>
          <w:trHeight w:val="989"/>
        </w:trPr>
        <w:tc>
          <w:tcPr>
            <w:tcW w:w="1565" w:type="pct"/>
          </w:tcPr>
          <w:p w14:paraId="18C4E67C" w14:textId="77777777" w:rsidR="00E75C59"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Assessment methods</w:t>
            </w:r>
          </w:p>
        </w:tc>
        <w:tc>
          <w:tcPr>
            <w:tcW w:w="3435" w:type="pct"/>
          </w:tcPr>
          <w:p w14:paraId="54CAF039" w14:textId="5E68633E" w:rsidR="00E75C59" w:rsidRPr="000E19D9" w:rsidRDefault="00334AEC" w:rsidP="00A43C4A">
            <w:pPr>
              <w:pStyle w:val="PreformattatoHTML"/>
              <w:rPr>
                <w:lang w:val="en-US"/>
              </w:rPr>
            </w:pPr>
            <w:r>
              <w:rPr>
                <w:lang w:val="en-US"/>
              </w:rPr>
              <w:t xml:space="preserve">A </w:t>
            </w:r>
            <w:r w:rsidR="00A9251C">
              <w:rPr>
                <w:lang w:val="en-US"/>
              </w:rPr>
              <w:t>Lecture/Seminar on a specific topic (to be identified on a case-by-case with the student)</w:t>
            </w:r>
            <w:r>
              <w:rPr>
                <w:lang w:val="en-US"/>
              </w:rPr>
              <w:t>.</w:t>
            </w:r>
          </w:p>
        </w:tc>
      </w:tr>
    </w:tbl>
    <w:p w14:paraId="15C9CA96" w14:textId="77777777" w:rsidR="004733C2" w:rsidRPr="000E19D9" w:rsidRDefault="004733C2" w:rsidP="00E75C59">
      <w:pPr>
        <w:pStyle w:val="PreformattatoHTML"/>
        <w:rPr>
          <w:lang w:val="en-US"/>
        </w:rPr>
      </w:pPr>
    </w:p>
    <w:sectPr w:rsidR="004733C2" w:rsidRPr="000E19D9" w:rsidSect="00D36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99791" w14:textId="77777777" w:rsidR="001002C6" w:rsidRDefault="001002C6">
      <w:r>
        <w:separator/>
      </w:r>
    </w:p>
  </w:endnote>
  <w:endnote w:type="continuationSeparator" w:id="0">
    <w:p w14:paraId="07543421" w14:textId="77777777" w:rsidR="001002C6" w:rsidRDefault="0010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F948C" w14:textId="77777777" w:rsidR="001002C6" w:rsidRDefault="001002C6">
      <w:r>
        <w:separator/>
      </w:r>
    </w:p>
  </w:footnote>
  <w:footnote w:type="continuationSeparator" w:id="0">
    <w:p w14:paraId="2CEFD376" w14:textId="77777777" w:rsidR="001002C6" w:rsidRDefault="00100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F45B3"/>
    <w:multiLevelType w:val="multilevel"/>
    <w:tmpl w:val="5B30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54"/>
    <w:rsid w:val="000563B0"/>
    <w:rsid w:val="00095B54"/>
    <w:rsid w:val="000E19D9"/>
    <w:rsid w:val="001002C6"/>
    <w:rsid w:val="00160FA6"/>
    <w:rsid w:val="00165431"/>
    <w:rsid w:val="00252387"/>
    <w:rsid w:val="00266731"/>
    <w:rsid w:val="00281F41"/>
    <w:rsid w:val="00334AEC"/>
    <w:rsid w:val="003677C8"/>
    <w:rsid w:val="00386A21"/>
    <w:rsid w:val="00386DA0"/>
    <w:rsid w:val="004403C2"/>
    <w:rsid w:val="004566FF"/>
    <w:rsid w:val="00472954"/>
    <w:rsid w:val="004733C2"/>
    <w:rsid w:val="0047466B"/>
    <w:rsid w:val="004E1AB4"/>
    <w:rsid w:val="00536C72"/>
    <w:rsid w:val="006B7D90"/>
    <w:rsid w:val="0076406A"/>
    <w:rsid w:val="007D0108"/>
    <w:rsid w:val="00835C58"/>
    <w:rsid w:val="00967136"/>
    <w:rsid w:val="009A18F5"/>
    <w:rsid w:val="00A015BB"/>
    <w:rsid w:val="00A43C4A"/>
    <w:rsid w:val="00A9251C"/>
    <w:rsid w:val="00B034BE"/>
    <w:rsid w:val="00B0494A"/>
    <w:rsid w:val="00BD7A60"/>
    <w:rsid w:val="00C715FB"/>
    <w:rsid w:val="00C86629"/>
    <w:rsid w:val="00CE7EF8"/>
    <w:rsid w:val="00D36D55"/>
    <w:rsid w:val="00D4407C"/>
    <w:rsid w:val="00D65DED"/>
    <w:rsid w:val="00E004D9"/>
    <w:rsid w:val="00E1347A"/>
    <w:rsid w:val="00E75C59"/>
    <w:rsid w:val="00E97D7C"/>
    <w:rsid w:val="00EB0802"/>
    <w:rsid w:val="00F24D95"/>
    <w:rsid w:val="00FB3D19"/>
    <w:rsid w:val="00FF198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3E12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108"/>
    <w:rPr>
      <w:sz w:val="24"/>
      <w:szCs w:val="24"/>
    </w:rPr>
  </w:style>
  <w:style w:type="paragraph" w:styleId="Titolo1">
    <w:name w:val="heading 1"/>
    <w:basedOn w:val="Normale"/>
    <w:next w:val="Normale"/>
    <w:qFormat/>
    <w:rsid w:val="000732E1"/>
    <w:pPr>
      <w:keepNext/>
      <w:keepLines/>
      <w:spacing w:before="480" w:line="276" w:lineRule="auto"/>
      <w:outlineLvl w:val="0"/>
    </w:pPr>
    <w:rPr>
      <w:rFonts w:ascii="Cambria" w:eastAsia="MS Gothic" w:hAnsi="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rsid w:val="0047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Grigliatabella">
    <w:name w:val="Table Grid"/>
    <w:basedOn w:val="Tabellanormale"/>
    <w:rsid w:val="00052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9F2B99"/>
    <w:pPr>
      <w:tabs>
        <w:tab w:val="center" w:pos="4819"/>
        <w:tab w:val="right" w:pos="9638"/>
      </w:tabs>
    </w:pPr>
  </w:style>
  <w:style w:type="paragraph" w:styleId="Pidipagina">
    <w:name w:val="footer"/>
    <w:basedOn w:val="Normale"/>
    <w:rsid w:val="009F2B99"/>
    <w:pPr>
      <w:tabs>
        <w:tab w:val="center" w:pos="4819"/>
        <w:tab w:val="right" w:pos="9638"/>
      </w:tabs>
    </w:pPr>
  </w:style>
  <w:style w:type="paragraph" w:styleId="Testofumetto">
    <w:name w:val="Balloon Text"/>
    <w:basedOn w:val="Normale"/>
    <w:link w:val="TestofumettoCarattere"/>
    <w:rsid w:val="00846F5D"/>
    <w:rPr>
      <w:rFonts w:ascii="Tahoma" w:hAnsi="Tahoma" w:cs="Tahoma"/>
      <w:sz w:val="16"/>
      <w:szCs w:val="16"/>
    </w:rPr>
  </w:style>
  <w:style w:type="character" w:customStyle="1" w:styleId="TestofumettoCarattere">
    <w:name w:val="Testo fumetto Carattere"/>
    <w:link w:val="Testofumetto"/>
    <w:rsid w:val="00846F5D"/>
    <w:rPr>
      <w:rFonts w:ascii="Tahoma" w:hAnsi="Tahoma" w:cs="Tahoma"/>
      <w:sz w:val="16"/>
      <w:szCs w:val="16"/>
    </w:rPr>
  </w:style>
  <w:style w:type="table" w:customStyle="1" w:styleId="Sfondochiaro1">
    <w:name w:val="Sfondo chiaro1"/>
    <w:basedOn w:val="Tabellanormale"/>
    <w:uiPriority w:val="60"/>
    <w:rsid w:val="004E1AB4"/>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EC25-380B-164A-9D91-6C6FFD75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CORSO PER IL DOTTORATO DI RICERCA IN FISICA (XXII Ciclo)</vt:lpstr>
    </vt:vector>
  </TitlesOfParts>
  <Company>*</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PER IL DOTTORATO DI RICERCA IN FISICA (XXII Ciclo)</dc:title>
  <dc:creator>&amp;</dc:creator>
  <cp:lastModifiedBy>Utente di Microsoft Office</cp:lastModifiedBy>
  <cp:revision>2</cp:revision>
  <cp:lastPrinted>2014-06-09T12:54:00Z</cp:lastPrinted>
  <dcterms:created xsi:type="dcterms:W3CDTF">2017-04-10T15:53:00Z</dcterms:created>
  <dcterms:modified xsi:type="dcterms:W3CDTF">2017-04-10T15:53:00Z</dcterms:modified>
</cp:coreProperties>
</file>